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890A" w14:textId="37FE702B" w:rsidR="00E5110A" w:rsidRDefault="00583EF9">
      <w:r>
        <w:t>Bayfield County Board Meeting August 30, 2022. Presentation by Bill Bailey, CBR - Narrative</w:t>
      </w:r>
    </w:p>
    <w:p w14:paraId="3BB39CC0" w14:textId="6F26A2B2" w:rsidR="00900161" w:rsidRPr="007F7389" w:rsidRDefault="002F481F">
      <w:r w:rsidRPr="007F7389">
        <w:t>Slide 1: Tit</w:t>
      </w:r>
      <w:r w:rsidR="00616E25" w:rsidRPr="007F7389">
        <w:t>le</w:t>
      </w:r>
    </w:p>
    <w:p w14:paraId="77F62776" w14:textId="3C9E7CBD" w:rsidR="00616E25" w:rsidRPr="007F7389" w:rsidRDefault="000B74CD">
      <w:r w:rsidRPr="007F7389">
        <w:t>Thank you</w:t>
      </w:r>
      <w:r w:rsidR="00744C4C" w:rsidRPr="007F7389">
        <w:t>,</w:t>
      </w:r>
      <w:r w:rsidR="004807DD" w:rsidRPr="007F7389">
        <w:t xml:space="preserve"> </w:t>
      </w:r>
      <w:r w:rsidR="00744C4C" w:rsidRPr="007F7389">
        <w:t>Kristine</w:t>
      </w:r>
      <w:r w:rsidR="00643D7A" w:rsidRPr="007F7389">
        <w:t xml:space="preserve"> and the board</w:t>
      </w:r>
      <w:r w:rsidR="00833DE4" w:rsidRPr="007F7389">
        <w:t xml:space="preserve"> </w:t>
      </w:r>
      <w:r w:rsidR="00867FAB" w:rsidRPr="007F7389">
        <w:t>for inviting me</w:t>
      </w:r>
      <w:r w:rsidR="00833DE4" w:rsidRPr="007F7389">
        <w:t>,</w:t>
      </w:r>
      <w:r w:rsidR="00867FAB" w:rsidRPr="007F7389">
        <w:t xml:space="preserve"> and welcome Chairperson </w:t>
      </w:r>
      <w:r w:rsidR="00867FAB" w:rsidRPr="00FD107A">
        <w:t>V</w:t>
      </w:r>
      <w:r w:rsidR="00FD107A" w:rsidRPr="00FD107A">
        <w:t>alcq</w:t>
      </w:r>
      <w:r w:rsidR="00867FAB" w:rsidRPr="007F7389">
        <w:t xml:space="preserve"> to BC</w:t>
      </w:r>
      <w:r w:rsidR="00744C4C" w:rsidRPr="007F7389">
        <w:t xml:space="preserve">. </w:t>
      </w:r>
      <w:r w:rsidRPr="007F7389">
        <w:t xml:space="preserve"> </w:t>
      </w:r>
      <w:r w:rsidR="00DE1EFE" w:rsidRPr="007F7389">
        <w:t>I</w:t>
      </w:r>
      <w:r w:rsidR="000E2E31" w:rsidRPr="007F7389">
        <w:t>’d</w:t>
      </w:r>
      <w:r w:rsidR="00DE1EFE" w:rsidRPr="007F7389">
        <w:t xml:space="preserve"> like to</w:t>
      </w:r>
      <w:r w:rsidR="000C450F" w:rsidRPr="007F7389">
        <w:t xml:space="preserve"> </w:t>
      </w:r>
      <w:r w:rsidR="009D6D0F" w:rsidRPr="007F7389">
        <w:rPr>
          <w:i/>
          <w:iCs/>
        </w:rPr>
        <w:t>celebrate</w:t>
      </w:r>
      <w:r w:rsidR="000C450F" w:rsidRPr="007F7389">
        <w:t xml:space="preserve"> </w:t>
      </w:r>
      <w:r w:rsidR="00E9342F" w:rsidRPr="007F7389">
        <w:t xml:space="preserve">both </w:t>
      </w:r>
      <w:r w:rsidR="000C450F" w:rsidRPr="007F7389">
        <w:t>the amazing renewable energy projects that the county has</w:t>
      </w:r>
      <w:r w:rsidR="00CF0F2E" w:rsidRPr="007F7389">
        <w:t xml:space="preserve"> recently completed</w:t>
      </w:r>
      <w:r w:rsidR="007272A2" w:rsidRPr="007F7389">
        <w:t>, and what is in store for the near-term future.</w:t>
      </w:r>
    </w:p>
    <w:p w14:paraId="368C976A" w14:textId="1A957E54" w:rsidR="007272A2" w:rsidRPr="007F7389" w:rsidRDefault="007272A2">
      <w:r w:rsidRPr="007F7389">
        <w:t xml:space="preserve">Slide 2: </w:t>
      </w:r>
      <w:r w:rsidR="009676B0" w:rsidRPr="007F7389">
        <w:t>BC Jail &amp; Courthouse</w:t>
      </w:r>
    </w:p>
    <w:p w14:paraId="748A0A56" w14:textId="1DCFF5C3" w:rsidR="009676B0" w:rsidRPr="007F7389" w:rsidRDefault="009676B0">
      <w:r w:rsidRPr="007F7389">
        <w:t xml:space="preserve">Over the last decade, BC has installed many </w:t>
      </w:r>
      <w:r w:rsidR="00DF16C4" w:rsidRPr="007F7389">
        <w:t>solar</w:t>
      </w:r>
      <w:r w:rsidRPr="007F7389">
        <w:t xml:space="preserve"> projects</w:t>
      </w:r>
      <w:r w:rsidR="007B3EFC" w:rsidRPr="007F7389">
        <w:t xml:space="preserve"> on </w:t>
      </w:r>
      <w:r w:rsidR="00E47767" w:rsidRPr="007F7389">
        <w:t>its</w:t>
      </w:r>
      <w:r w:rsidR="007B3EFC" w:rsidRPr="007F7389">
        <w:t xml:space="preserve"> jail</w:t>
      </w:r>
      <w:r w:rsidR="00002A45" w:rsidRPr="007F7389">
        <w:t>, including</w:t>
      </w:r>
      <w:r w:rsidR="007B3EFC" w:rsidRPr="007F7389">
        <w:t xml:space="preserve"> solar hot water</w:t>
      </w:r>
      <w:r w:rsidR="00AD6FE6" w:rsidRPr="007F7389">
        <w:t xml:space="preserve"> and</w:t>
      </w:r>
      <w:r w:rsidR="007B3EFC" w:rsidRPr="007F7389">
        <w:t xml:space="preserve"> solar electricity</w:t>
      </w:r>
      <w:r w:rsidR="00DF16C4" w:rsidRPr="007F7389">
        <w:t xml:space="preserve">. </w:t>
      </w:r>
      <w:r w:rsidR="007909ED" w:rsidRPr="007F7389">
        <w:t>In 2021</w:t>
      </w:r>
      <w:r w:rsidR="00E47767" w:rsidRPr="007F7389">
        <w:t>,</w:t>
      </w:r>
      <w:r w:rsidR="007909ED" w:rsidRPr="007F7389">
        <w:t xml:space="preserve"> </w:t>
      </w:r>
      <w:r w:rsidR="002C3D9A" w:rsidRPr="007F7389">
        <w:t>2</w:t>
      </w:r>
      <w:r w:rsidR="00922A1B" w:rsidRPr="007F7389">
        <w:t>1</w:t>
      </w:r>
      <w:r w:rsidR="002C3D9A" w:rsidRPr="007F7389">
        <w:t>% of the electricity used in the jail and annex was provided by on-site solar</w:t>
      </w:r>
      <w:r w:rsidR="006B732E" w:rsidRPr="007F7389">
        <w:t xml:space="preserve"> PV</w:t>
      </w:r>
      <w:r w:rsidR="002C3D9A" w:rsidRPr="007F7389">
        <w:t>.</w:t>
      </w:r>
    </w:p>
    <w:p w14:paraId="42F5DE6C" w14:textId="41CB31D8" w:rsidR="002C3D9A" w:rsidRPr="007F7389" w:rsidRDefault="002C3D9A">
      <w:r w:rsidRPr="007F7389">
        <w:t xml:space="preserve">Slide 3:  </w:t>
      </w:r>
      <w:r w:rsidR="00495A20" w:rsidRPr="007F7389">
        <w:t>BC Washburn Garage</w:t>
      </w:r>
    </w:p>
    <w:p w14:paraId="6B169EAC" w14:textId="6FA36E4F" w:rsidR="00495A20" w:rsidRPr="007F7389" w:rsidRDefault="00495A20">
      <w:r w:rsidRPr="007F7389">
        <w:t xml:space="preserve">BC has also installed a large </w:t>
      </w:r>
      <w:r w:rsidR="006B732E" w:rsidRPr="007F7389">
        <w:t xml:space="preserve">solar </w:t>
      </w:r>
      <w:r w:rsidRPr="007F7389">
        <w:t>array at its Washburn Highway Garage, offsetting 100% of its electric</w:t>
      </w:r>
      <w:r w:rsidR="00EC2C5F" w:rsidRPr="007F7389">
        <w:t>ity</w:t>
      </w:r>
      <w:r w:rsidRPr="007F7389">
        <w:t xml:space="preserve"> on an annual basis</w:t>
      </w:r>
    </w:p>
    <w:p w14:paraId="64C15DBB" w14:textId="2693F520" w:rsidR="00495A20" w:rsidRPr="007F7389" w:rsidRDefault="00495A20">
      <w:r w:rsidRPr="007F7389">
        <w:t xml:space="preserve">Slide 4: </w:t>
      </w:r>
      <w:r w:rsidR="004A3332" w:rsidRPr="007F7389">
        <w:t>Other Garages</w:t>
      </w:r>
    </w:p>
    <w:p w14:paraId="5B212DCE" w14:textId="182E57F7" w:rsidR="004A3332" w:rsidRPr="007F7389" w:rsidRDefault="004A3332">
      <w:r w:rsidRPr="007F7389">
        <w:t>Two other garages also offset</w:t>
      </w:r>
      <w:r w:rsidR="00CC6896" w:rsidRPr="007F7389">
        <w:t xml:space="preserve"> 100% of their annual electric use with solar PV</w:t>
      </w:r>
    </w:p>
    <w:p w14:paraId="791F6199" w14:textId="21981906" w:rsidR="00CC6896" w:rsidRPr="007F7389" w:rsidRDefault="00CC6896">
      <w:r w:rsidRPr="007F7389">
        <w:t xml:space="preserve">Slide 5:  </w:t>
      </w:r>
      <w:r w:rsidR="00975C2E" w:rsidRPr="007F7389">
        <w:t>Community Solar</w:t>
      </w:r>
    </w:p>
    <w:p w14:paraId="4A41FFF0" w14:textId="79B68990" w:rsidR="00975C2E" w:rsidRPr="007F7389" w:rsidRDefault="00975C2E">
      <w:r w:rsidRPr="007F7389">
        <w:t xml:space="preserve">In addition to the on-site </w:t>
      </w:r>
      <w:r w:rsidR="00C36AC6" w:rsidRPr="007F7389">
        <w:t>solar</w:t>
      </w:r>
      <w:r w:rsidRPr="007F7389">
        <w:t>, BC has invested in community solar with both Xcel Energy and Bayfield Electric</w:t>
      </w:r>
      <w:r w:rsidR="00455980" w:rsidRPr="007F7389">
        <w:t>.</w:t>
      </w:r>
    </w:p>
    <w:p w14:paraId="119621AF" w14:textId="7CCE0D72" w:rsidR="00856751" w:rsidRPr="007F7389" w:rsidRDefault="00856751">
      <w:r w:rsidRPr="007F7389">
        <w:t xml:space="preserve">Slide 6:  </w:t>
      </w:r>
      <w:r w:rsidR="001436E1" w:rsidRPr="007F7389">
        <w:t>100% Carbon-free Electricity</w:t>
      </w:r>
    </w:p>
    <w:p w14:paraId="3E070455" w14:textId="799C0E81" w:rsidR="001436E1" w:rsidRPr="007F7389" w:rsidRDefault="001436E1">
      <w:r w:rsidRPr="007F7389">
        <w:t xml:space="preserve">BC </w:t>
      </w:r>
      <w:r w:rsidR="00AB45B1" w:rsidRPr="007F7389">
        <w:t xml:space="preserve">was the first county in WI to claim </w:t>
      </w:r>
      <w:r w:rsidR="00E161A9" w:rsidRPr="007F7389">
        <w:t xml:space="preserve">that </w:t>
      </w:r>
      <w:r w:rsidR="00AB45B1" w:rsidRPr="007F7389">
        <w:t>100% of its electric</w:t>
      </w:r>
      <w:r w:rsidR="002B73E4" w:rsidRPr="007F7389">
        <w:t xml:space="preserve"> use</w:t>
      </w:r>
      <w:r w:rsidR="00AB45B1" w:rsidRPr="007F7389">
        <w:t xml:space="preserve"> </w:t>
      </w:r>
      <w:r w:rsidR="00426C16" w:rsidRPr="007F7389">
        <w:t xml:space="preserve">in county-owned facilities was from carbon-free sources, </w:t>
      </w:r>
      <w:r w:rsidR="001C21F0" w:rsidRPr="007F7389">
        <w:t>30-years ahead of Gov. Ever’s goal</w:t>
      </w:r>
    </w:p>
    <w:p w14:paraId="7F55AD26" w14:textId="46DA815B" w:rsidR="001C21F0" w:rsidRPr="007F7389" w:rsidRDefault="001C21F0">
      <w:r w:rsidRPr="007F7389">
        <w:t>Slide 7:  Commendation</w:t>
      </w:r>
    </w:p>
    <w:p w14:paraId="135EC59A" w14:textId="53FCCC5D" w:rsidR="001C21F0" w:rsidRPr="007F7389" w:rsidRDefault="001C21F0">
      <w:r w:rsidRPr="007F7389">
        <w:t>Doing so, resulted in a Commendation from Gov. Evers</w:t>
      </w:r>
    </w:p>
    <w:p w14:paraId="36609634" w14:textId="629CD4FA" w:rsidR="001C21F0" w:rsidRPr="007F7389" w:rsidRDefault="00354DC8">
      <w:r w:rsidRPr="007F7389">
        <w:t>Slide 8:  Community-wide projects</w:t>
      </w:r>
    </w:p>
    <w:p w14:paraId="5AADD29E" w14:textId="0257E193" w:rsidR="00354DC8" w:rsidRPr="007F7389" w:rsidRDefault="00E1579C">
      <w:r w:rsidRPr="007F7389">
        <w:t>RE p</w:t>
      </w:r>
      <w:r w:rsidR="00AA19A9" w:rsidRPr="007F7389">
        <w:t xml:space="preserve">rojects in </w:t>
      </w:r>
      <w:r w:rsidR="00DE7BC6" w:rsidRPr="007F7389">
        <w:t xml:space="preserve">Bayfield and Ashland Counties have </w:t>
      </w:r>
      <w:r w:rsidRPr="007F7389">
        <w:t>totaled</w:t>
      </w:r>
      <w:r w:rsidR="00DE7BC6" w:rsidRPr="007F7389">
        <w:t xml:space="preserve"> over $</w:t>
      </w:r>
      <w:r w:rsidR="00B82B73" w:rsidRPr="007F7389">
        <w:t>10</w:t>
      </w:r>
      <w:r w:rsidR="00DE7BC6" w:rsidRPr="007F7389">
        <w:t xml:space="preserve">M </w:t>
      </w:r>
      <w:r w:rsidR="00B76939" w:rsidRPr="007F7389">
        <w:t>just since 201</w:t>
      </w:r>
      <w:r w:rsidR="008318E8" w:rsidRPr="007F7389">
        <w:t>8</w:t>
      </w:r>
      <w:r w:rsidR="00B76939" w:rsidRPr="007F7389">
        <w:t>.  The projects would not have happened without</w:t>
      </w:r>
      <w:r w:rsidR="003F51EF" w:rsidRPr="007F7389">
        <w:t xml:space="preserve"> funding from multiple </w:t>
      </w:r>
      <w:r w:rsidR="00797ED9" w:rsidRPr="007F7389">
        <w:t>programs</w:t>
      </w:r>
      <w:r w:rsidR="003F51EF" w:rsidRPr="007F7389">
        <w:t xml:space="preserve"> administered through the WI PSC</w:t>
      </w:r>
      <w:r w:rsidR="00797ED9" w:rsidRPr="007F7389">
        <w:t>.</w:t>
      </w:r>
    </w:p>
    <w:p w14:paraId="5E5CFF10" w14:textId="5F1197A1" w:rsidR="00797ED9" w:rsidRPr="007F7389" w:rsidRDefault="00797ED9">
      <w:r w:rsidRPr="007F7389">
        <w:t xml:space="preserve">Slide 9: </w:t>
      </w:r>
      <w:r w:rsidR="003840C2" w:rsidRPr="007F7389">
        <w:t>EVs</w:t>
      </w:r>
    </w:p>
    <w:p w14:paraId="406A381E" w14:textId="2F20DACE" w:rsidR="003840C2" w:rsidRPr="007F7389" w:rsidRDefault="003840C2">
      <w:r w:rsidRPr="007F7389">
        <w:t xml:space="preserve">BC </w:t>
      </w:r>
      <w:r w:rsidR="00147082" w:rsidRPr="007F7389">
        <w:t>ha</w:t>
      </w:r>
      <w:r w:rsidRPr="007F7389">
        <w:t>s also partner</w:t>
      </w:r>
      <w:r w:rsidR="00147082" w:rsidRPr="007F7389">
        <w:t xml:space="preserve">ed </w:t>
      </w:r>
      <w:r w:rsidR="00F77ECF" w:rsidRPr="007F7389">
        <w:t xml:space="preserve">with Xcel Energy and BART </w:t>
      </w:r>
      <w:r w:rsidR="000C34F7" w:rsidRPr="007F7389">
        <w:t>to</w:t>
      </w:r>
      <w:r w:rsidRPr="007F7389">
        <w:t xml:space="preserve"> invest in the </w:t>
      </w:r>
      <w:r w:rsidR="003C595D" w:rsidRPr="007F7389">
        <w:t xml:space="preserve">new </w:t>
      </w:r>
      <w:r w:rsidR="00B7679D" w:rsidRPr="007F7389">
        <w:rPr>
          <w:i/>
          <w:iCs/>
        </w:rPr>
        <w:t>transportation transition</w:t>
      </w:r>
      <w:r w:rsidR="00B7679D" w:rsidRPr="007F7389">
        <w:t xml:space="preserve"> with the first DC fast charger in northern WI.</w:t>
      </w:r>
    </w:p>
    <w:p w14:paraId="3718443A" w14:textId="6245E28E" w:rsidR="00B911E6" w:rsidRPr="007F7389" w:rsidRDefault="00B911E6">
      <w:r w:rsidRPr="007F7389">
        <w:t>Slide 10:  Solar + Storage</w:t>
      </w:r>
    </w:p>
    <w:p w14:paraId="66E50D79" w14:textId="76B5A48A" w:rsidR="00B911E6" w:rsidRPr="007F7389" w:rsidRDefault="00B911E6">
      <w:r w:rsidRPr="007F7389">
        <w:t>BC will be owners of two new microgrids</w:t>
      </w:r>
      <w:r w:rsidR="00481F2E" w:rsidRPr="007F7389">
        <w:t xml:space="preserve">, one </w:t>
      </w:r>
      <w:r w:rsidR="001C7BB1" w:rsidRPr="007F7389">
        <w:t xml:space="preserve">here </w:t>
      </w:r>
      <w:r w:rsidR="00481F2E" w:rsidRPr="007F7389">
        <w:t xml:space="preserve">at the jail &amp; courthouse, and the second at the Washburn Highway Garage.  </w:t>
      </w:r>
      <w:r w:rsidR="00F1159B" w:rsidRPr="007F7389">
        <w:t>Both microgrids will be able to supply power when the grid is down</w:t>
      </w:r>
      <w:r w:rsidR="004D71F4" w:rsidRPr="007F7389">
        <w:t xml:space="preserve">, </w:t>
      </w:r>
      <w:r w:rsidR="00FA1CEB" w:rsidRPr="007F7389">
        <w:t xml:space="preserve">provide </w:t>
      </w:r>
      <w:r w:rsidR="004D71F4" w:rsidRPr="007F7389">
        <w:t>additional electric bill savings, and demonstrate real-time grid</w:t>
      </w:r>
      <w:r w:rsidR="00271E1B" w:rsidRPr="007F7389">
        <w:t xml:space="preserve"> interface</w:t>
      </w:r>
      <w:r w:rsidR="004D71F4" w:rsidRPr="007F7389">
        <w:t xml:space="preserve">.  The Washburn </w:t>
      </w:r>
      <w:r w:rsidR="00271E1B" w:rsidRPr="007F7389">
        <w:t xml:space="preserve">Highway Garage </w:t>
      </w:r>
      <w:r w:rsidR="004D71F4" w:rsidRPr="007F7389">
        <w:t>microgrid will also have two level-2 EV charg</w:t>
      </w:r>
      <w:r w:rsidR="00352E27" w:rsidRPr="007F7389">
        <w:t>ing stations</w:t>
      </w:r>
      <w:r w:rsidR="00D95A07" w:rsidRPr="007F7389">
        <w:t xml:space="preserve"> for the first BC electric vehicles to be added to the county fleet.</w:t>
      </w:r>
    </w:p>
    <w:p w14:paraId="1AAC4CB2" w14:textId="48DA2E85" w:rsidR="00FF03A3" w:rsidRPr="007F7389" w:rsidRDefault="00FF03A3">
      <w:r w:rsidRPr="007F7389">
        <w:t>Slide 11: Energy Tracking</w:t>
      </w:r>
    </w:p>
    <w:p w14:paraId="6B2F2A60" w14:textId="3F600A02" w:rsidR="00FF03A3" w:rsidRPr="007F7389" w:rsidRDefault="00FF03A3">
      <w:r w:rsidRPr="007F7389">
        <w:lastRenderedPageBreak/>
        <w:t xml:space="preserve">The investments in RE </w:t>
      </w:r>
      <w:r w:rsidR="006C5865" w:rsidRPr="007F7389">
        <w:t>are not installed and forgotten, even though little maintenance is required.  All installations have online monitoring including th</w:t>
      </w:r>
      <w:r w:rsidR="00433264" w:rsidRPr="007F7389">
        <w:t>is</w:t>
      </w:r>
      <w:r w:rsidR="00AF6E9A" w:rsidRPr="007F7389">
        <w:t xml:space="preserve"> </w:t>
      </w:r>
      <w:r w:rsidR="00433264" w:rsidRPr="007F7389">
        <w:t>example</w:t>
      </w:r>
      <w:r w:rsidR="00AF6E9A" w:rsidRPr="007F7389">
        <w:t xml:space="preserve"> of an August 2022 day at the Jail where solar production </w:t>
      </w:r>
      <w:r w:rsidR="00C2476F" w:rsidRPr="007F7389">
        <w:t>is tracked along with building use.</w:t>
      </w:r>
    </w:p>
    <w:p w14:paraId="1B115883" w14:textId="660F079B" w:rsidR="00C2476F" w:rsidRPr="007F7389" w:rsidRDefault="00C2476F">
      <w:r w:rsidRPr="007F7389">
        <w:t>Slide 12:</w:t>
      </w:r>
      <w:r w:rsidR="0021785D" w:rsidRPr="007F7389">
        <w:t xml:space="preserve"> Project </w:t>
      </w:r>
      <w:r w:rsidR="007B4283" w:rsidRPr="007F7389">
        <w:t>Highlight -NLS</w:t>
      </w:r>
    </w:p>
    <w:p w14:paraId="4A250C8A" w14:textId="4E6CC10B" w:rsidR="007B4283" w:rsidRPr="007F7389" w:rsidRDefault="0029577E">
      <w:r w:rsidRPr="007F7389">
        <w:t>I’d like to highlight a special project whose installation will begin next month</w:t>
      </w:r>
      <w:r w:rsidR="00CB5A50" w:rsidRPr="007F7389">
        <w:t xml:space="preserve">.  </w:t>
      </w:r>
      <w:r w:rsidR="002F1D00" w:rsidRPr="007F7389">
        <w:t xml:space="preserve">NLS is the only </w:t>
      </w:r>
      <w:r w:rsidR="009E6005" w:rsidRPr="007F7389">
        <w:t>nonprofit with assisted living</w:t>
      </w:r>
      <w:r w:rsidR="007D2BB8" w:rsidRPr="007F7389">
        <w:t xml:space="preserve">, skilled nursing, and rehabilitation clinic in BC. </w:t>
      </w:r>
      <w:r w:rsidR="00A87583" w:rsidRPr="007F7389">
        <w:t>The</w:t>
      </w:r>
      <w:r w:rsidR="00CB5A50" w:rsidRPr="007F7389">
        <w:t xml:space="preserve"> solar project is a great example of </w:t>
      </w:r>
      <w:r w:rsidR="008551F2" w:rsidRPr="007F7389">
        <w:t xml:space="preserve">a partnership between the </w:t>
      </w:r>
      <w:r w:rsidR="00AF440C" w:rsidRPr="007F7389">
        <w:t>C</w:t>
      </w:r>
      <w:r w:rsidR="008551F2" w:rsidRPr="007F7389">
        <w:t>ounty, NLS, the State of WI</w:t>
      </w:r>
      <w:r w:rsidR="00637E6B" w:rsidRPr="007F7389">
        <w:t>’s Focus on Energy</w:t>
      </w:r>
      <w:r w:rsidR="008551F2" w:rsidRPr="007F7389">
        <w:t xml:space="preserve">, and the private sector.  </w:t>
      </w:r>
      <w:r w:rsidR="00F974D6" w:rsidRPr="007F7389">
        <w:t xml:space="preserve">Donations of solar panels from the </w:t>
      </w:r>
      <w:r w:rsidR="00637E6B" w:rsidRPr="007F7389">
        <w:t xml:space="preserve">private sector include the </w:t>
      </w:r>
      <w:r w:rsidR="00F974D6" w:rsidRPr="007F7389">
        <w:t>Couillard Foundation</w:t>
      </w:r>
      <w:r w:rsidR="00637E6B" w:rsidRPr="007F7389">
        <w:t>’s Solar for Good</w:t>
      </w:r>
      <w:r w:rsidR="00983413" w:rsidRPr="007F7389">
        <w:t>, based outside Madison,</w:t>
      </w:r>
      <w:r w:rsidR="00F974D6" w:rsidRPr="007F7389">
        <w:t xml:space="preserve"> </w:t>
      </w:r>
      <w:r w:rsidR="004579F6" w:rsidRPr="007F7389">
        <w:t xml:space="preserve">and </w:t>
      </w:r>
      <w:r w:rsidR="00F974D6" w:rsidRPr="007F7389">
        <w:t xml:space="preserve">Nokomis Energy, </w:t>
      </w:r>
      <w:r w:rsidR="00AF440C" w:rsidRPr="007F7389">
        <w:t>a solar developer based in Minneapolis</w:t>
      </w:r>
      <w:r w:rsidR="00C42B4A" w:rsidRPr="007F7389">
        <w:t xml:space="preserve">.  </w:t>
      </w:r>
      <w:r w:rsidR="00672B91" w:rsidRPr="007F7389">
        <w:t>Additional donations were received, and are still being received from the community</w:t>
      </w:r>
      <w:r w:rsidR="00182EE7" w:rsidRPr="007F7389">
        <w:t xml:space="preserve"> which as of today have surpassed $2</w:t>
      </w:r>
      <w:r w:rsidR="00077752" w:rsidRPr="007F7389">
        <w:t>2</w:t>
      </w:r>
      <w:r w:rsidR="00182EE7" w:rsidRPr="007F7389">
        <w:t>,000</w:t>
      </w:r>
      <w:r w:rsidR="00541A5A" w:rsidRPr="007F7389">
        <w:t>, including $2500 from Memorial Medical Center</w:t>
      </w:r>
      <w:r w:rsidR="00182EE7" w:rsidRPr="007F7389">
        <w:t xml:space="preserve">.  </w:t>
      </w:r>
      <w:r w:rsidR="00106261" w:rsidRPr="007F7389">
        <w:t>This community outpouring makes a strong statement about the importance of clean energy and its commitment to our seniors.</w:t>
      </w:r>
      <w:r w:rsidR="006535BD" w:rsidRPr="007F7389">
        <w:t xml:space="preserve"> </w:t>
      </w:r>
      <w:r w:rsidR="0048094C" w:rsidRPr="007F7389">
        <w:t xml:space="preserve">I’d like to recognize </w:t>
      </w:r>
      <w:r w:rsidR="006535BD" w:rsidRPr="007F7389">
        <w:t>NLS’ CEO, Pauline Darling</w:t>
      </w:r>
      <w:r w:rsidR="0048094C" w:rsidRPr="007F7389">
        <w:t>, for her support of the project.</w:t>
      </w:r>
    </w:p>
    <w:p w14:paraId="589923F9" w14:textId="7233796C" w:rsidR="00106261" w:rsidRPr="007F7389" w:rsidRDefault="00106261">
      <w:r w:rsidRPr="007F7389">
        <w:t xml:space="preserve">Slide 13:  </w:t>
      </w:r>
      <w:r w:rsidR="00ED42B8" w:rsidRPr="007F7389">
        <w:t>NLS Metrics</w:t>
      </w:r>
    </w:p>
    <w:p w14:paraId="3840532A" w14:textId="33D204B7" w:rsidR="00ED42B8" w:rsidRPr="007F7389" w:rsidRDefault="00ED42B8">
      <w:r w:rsidRPr="007F7389">
        <w:t xml:space="preserve">For NLS, who </w:t>
      </w:r>
      <w:r w:rsidR="0007507F" w:rsidRPr="007F7389">
        <w:t>has been chronically underfunded for decade</w:t>
      </w:r>
      <w:r w:rsidR="00F36317" w:rsidRPr="007F7389">
        <w:t>s, having over 60% of the project costs covered b</w:t>
      </w:r>
      <w:r w:rsidR="009034AB" w:rsidRPr="007F7389">
        <w:t>y State and private sources</w:t>
      </w:r>
      <w:r w:rsidR="00925563" w:rsidRPr="007F7389">
        <w:t>, will result in dramatic cost savings which can be used for patient care.</w:t>
      </w:r>
    </w:p>
    <w:p w14:paraId="10A37C6C" w14:textId="48F6F4E1" w:rsidR="00925563" w:rsidRPr="007F7389" w:rsidRDefault="00925563">
      <w:r w:rsidRPr="007F7389">
        <w:t xml:space="preserve">Slide 14:  </w:t>
      </w:r>
      <w:r w:rsidR="002123B4" w:rsidRPr="007F7389">
        <w:t>Ariel photo of NLS</w:t>
      </w:r>
    </w:p>
    <w:p w14:paraId="0F5D80C2" w14:textId="2BAD763D" w:rsidR="002123B4" w:rsidRPr="007F7389" w:rsidRDefault="00291535">
      <w:r w:rsidRPr="007F7389">
        <w:t xml:space="preserve">The empty foreground will hopefully be filled with 40-60 senior independent living units as BC has just released </w:t>
      </w:r>
      <w:proofErr w:type="gramStart"/>
      <w:r w:rsidRPr="007F7389">
        <w:t>a</w:t>
      </w:r>
      <w:proofErr w:type="gramEnd"/>
      <w:r w:rsidRPr="007F7389">
        <w:t xml:space="preserve"> RFP to dev</w:t>
      </w:r>
      <w:r w:rsidR="00DF468E" w:rsidRPr="007F7389">
        <w:t>elop the county-owned land.  BC is closely working with Xcel Energy</w:t>
      </w:r>
      <w:r w:rsidR="00DA00C5" w:rsidRPr="007F7389">
        <w:t xml:space="preserve">, the WI PSC, and CBR to develop the most sustainable </w:t>
      </w:r>
      <w:r w:rsidR="001215CB" w:rsidRPr="007F7389">
        <w:t xml:space="preserve">development possible.  This project promises to be a showcase </w:t>
      </w:r>
      <w:r w:rsidR="005D6FDA" w:rsidRPr="007F7389">
        <w:t>for</w:t>
      </w:r>
      <w:r w:rsidR="001215CB" w:rsidRPr="007F7389">
        <w:t xml:space="preserve"> how to build for the future</w:t>
      </w:r>
      <w:r w:rsidR="00B634C1" w:rsidRPr="007F7389">
        <w:t xml:space="preserve"> incorporating renewable energy, energy efficie</w:t>
      </w:r>
      <w:r w:rsidR="00263D44" w:rsidRPr="007F7389">
        <w:t xml:space="preserve">ncy, </w:t>
      </w:r>
      <w:r w:rsidR="00280538" w:rsidRPr="007F7389">
        <w:t xml:space="preserve">advanced </w:t>
      </w:r>
      <w:r w:rsidR="009B7A11" w:rsidRPr="007F7389">
        <w:t>electrification</w:t>
      </w:r>
      <w:r w:rsidR="00CF2020" w:rsidRPr="007F7389">
        <w:t>, and EV charging</w:t>
      </w:r>
      <w:r w:rsidR="00F343DB" w:rsidRPr="007F7389">
        <w:t xml:space="preserve">.  </w:t>
      </w:r>
      <w:r w:rsidR="000C1BAC" w:rsidRPr="007F7389">
        <w:t>The timing couldn’t be better</w:t>
      </w:r>
      <w:r w:rsidR="00E5301D" w:rsidRPr="007F7389">
        <w:t xml:space="preserve"> as the IRA </w:t>
      </w:r>
      <w:r w:rsidR="00020576" w:rsidRPr="007F7389">
        <w:t>has raised the ITC to 50% for qualified low-income housing.</w:t>
      </w:r>
    </w:p>
    <w:p w14:paraId="0D4A4DBD" w14:textId="5AD41E6F" w:rsidR="00F343DB" w:rsidRPr="007F7389" w:rsidRDefault="00F343DB">
      <w:r w:rsidRPr="007F7389">
        <w:t>Slide 15:  Co</w:t>
      </w:r>
      <w:r w:rsidR="006B056A" w:rsidRPr="007F7389">
        <w:t>mmunity/Collaboration</w:t>
      </w:r>
    </w:p>
    <w:p w14:paraId="24A5D71E" w14:textId="440CB73F" w:rsidR="006B056A" w:rsidRPr="007F7389" w:rsidRDefault="006B056A">
      <w:r w:rsidRPr="007F7389">
        <w:t>BC has been successful</w:t>
      </w:r>
      <w:r w:rsidR="00F841F1" w:rsidRPr="007F7389">
        <w:t xml:space="preserve"> because it knows how to work together </w:t>
      </w:r>
      <w:r w:rsidR="00866965" w:rsidRPr="007F7389">
        <w:t xml:space="preserve">to achieve its goals.  In 2021, the WI State Rural Development Council awarded </w:t>
      </w:r>
      <w:r w:rsidR="009924D0" w:rsidRPr="007F7389">
        <w:t xml:space="preserve">the Top Rural Development Initiative for the </w:t>
      </w:r>
      <w:r w:rsidR="00C228F6" w:rsidRPr="007F7389">
        <w:t>community</w:t>
      </w:r>
      <w:r w:rsidR="006351E8" w:rsidRPr="007F7389">
        <w:t xml:space="preserve"> solar</w:t>
      </w:r>
      <w:r w:rsidR="00C228F6" w:rsidRPr="007F7389">
        <w:t xml:space="preserve"> project </w:t>
      </w:r>
      <w:r w:rsidR="006351E8" w:rsidRPr="007F7389">
        <w:t>that included Bayfield County</w:t>
      </w:r>
      <w:r w:rsidR="00352F19" w:rsidRPr="007F7389">
        <w:t>, the City of Washburn, the Washburn School District, the City of Bayfield and the Pikes Bay Sanitary Sewer District</w:t>
      </w:r>
      <w:r w:rsidR="00CA46A4" w:rsidRPr="007F7389">
        <w:t xml:space="preserve">.  </w:t>
      </w:r>
      <w:r w:rsidR="00735181" w:rsidRPr="007F7389">
        <w:t>This unique collabor</w:t>
      </w:r>
      <w:r w:rsidR="00F70893" w:rsidRPr="007F7389">
        <w:t>ative project highlighted a spirit of cooperation</w:t>
      </w:r>
      <w:r w:rsidR="00DA004B" w:rsidRPr="007F7389">
        <w:t xml:space="preserve"> that </w:t>
      </w:r>
      <w:r w:rsidR="009B1CDC" w:rsidRPr="007F7389">
        <w:t>showcases the best of Northern WI.</w:t>
      </w:r>
    </w:p>
    <w:p w14:paraId="1C45B762" w14:textId="0D05E535" w:rsidR="009B1CDC" w:rsidRPr="007F7389" w:rsidRDefault="009B1CDC">
      <w:r w:rsidRPr="007F7389">
        <w:t>Slide 16: Thank you</w:t>
      </w:r>
    </w:p>
    <w:p w14:paraId="7D671AED" w14:textId="07552D62" w:rsidR="009B1CDC" w:rsidRPr="007F7389" w:rsidRDefault="009B1CDC">
      <w:r w:rsidRPr="007F7389">
        <w:t>Thank you</w:t>
      </w:r>
      <w:r w:rsidR="00923635" w:rsidRPr="007F7389">
        <w:t xml:space="preserve">, and I’d like to </w:t>
      </w:r>
      <w:r w:rsidR="007E5890" w:rsidRPr="007F7389">
        <w:t xml:space="preserve">personally </w:t>
      </w:r>
      <w:r w:rsidR="00923635" w:rsidRPr="007F7389">
        <w:t>thank Mark Abeles-Allison, BC’s Administrator, who couldn’t be here tonight</w:t>
      </w:r>
      <w:r w:rsidR="001959AB" w:rsidRPr="007F7389">
        <w:t>, but</w:t>
      </w:r>
      <w:r w:rsidR="00923635" w:rsidRPr="007F7389">
        <w:t xml:space="preserve"> </w:t>
      </w:r>
      <w:r w:rsidR="001959AB" w:rsidRPr="007F7389">
        <w:t>h</w:t>
      </w:r>
      <w:r w:rsidR="00923635" w:rsidRPr="007F7389">
        <w:t>e</w:t>
      </w:r>
      <w:r w:rsidR="00BF6457" w:rsidRPr="007F7389">
        <w:t>’</w:t>
      </w:r>
      <w:r w:rsidR="00923635" w:rsidRPr="007F7389">
        <w:t>s the power-house behind BC’s success and we wouldn’t be here without him!</w:t>
      </w:r>
    </w:p>
    <w:p w14:paraId="3D0BC50D" w14:textId="55615904" w:rsidR="004579F6" w:rsidRPr="007F7389" w:rsidRDefault="004579F6">
      <w:r w:rsidRPr="007F7389">
        <w:t>Slide 17: Chad Young</w:t>
      </w:r>
    </w:p>
    <w:p w14:paraId="1A9FAEDC" w14:textId="2E8C57E1" w:rsidR="00C2476F" w:rsidRPr="007F7389" w:rsidRDefault="00254BBD">
      <w:r w:rsidRPr="007F7389">
        <w:t xml:space="preserve">And now, I’s like to introduce Chad Young, </w:t>
      </w:r>
      <w:r w:rsidR="009A3428" w:rsidRPr="004A20D3">
        <w:t>CEO and General Manager for Chequamegon Communications Cooperative, also known as Norvado located in Cable.</w:t>
      </w:r>
    </w:p>
    <w:sectPr w:rsidR="00C2476F" w:rsidRPr="007F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1"/>
    <w:rsid w:val="00002A45"/>
    <w:rsid w:val="00020576"/>
    <w:rsid w:val="0007507F"/>
    <w:rsid w:val="00077752"/>
    <w:rsid w:val="000B74CD"/>
    <w:rsid w:val="000C1BAC"/>
    <w:rsid w:val="000C34F7"/>
    <w:rsid w:val="000C450F"/>
    <w:rsid w:val="000E2E31"/>
    <w:rsid w:val="00106261"/>
    <w:rsid w:val="001215CB"/>
    <w:rsid w:val="001436E1"/>
    <w:rsid w:val="00147082"/>
    <w:rsid w:val="00182EE7"/>
    <w:rsid w:val="00192E81"/>
    <w:rsid w:val="001959AB"/>
    <w:rsid w:val="00197856"/>
    <w:rsid w:val="001C21F0"/>
    <w:rsid w:val="001C7BB1"/>
    <w:rsid w:val="001D1D0B"/>
    <w:rsid w:val="0020684E"/>
    <w:rsid w:val="002123B4"/>
    <w:rsid w:val="0021785D"/>
    <w:rsid w:val="00254BBD"/>
    <w:rsid w:val="00263D44"/>
    <w:rsid w:val="00271E1B"/>
    <w:rsid w:val="00280538"/>
    <w:rsid w:val="00286BF9"/>
    <w:rsid w:val="00291535"/>
    <w:rsid w:val="0029577E"/>
    <w:rsid w:val="002B73E4"/>
    <w:rsid w:val="002C3D9A"/>
    <w:rsid w:val="002F1D00"/>
    <w:rsid w:val="002F2CEE"/>
    <w:rsid w:val="002F481F"/>
    <w:rsid w:val="002F5B64"/>
    <w:rsid w:val="00352E27"/>
    <w:rsid w:val="00352F19"/>
    <w:rsid w:val="00354DC8"/>
    <w:rsid w:val="003840C2"/>
    <w:rsid w:val="003C595D"/>
    <w:rsid w:val="003F51EF"/>
    <w:rsid w:val="00426C16"/>
    <w:rsid w:val="00433264"/>
    <w:rsid w:val="00434FF0"/>
    <w:rsid w:val="00455980"/>
    <w:rsid w:val="004579F6"/>
    <w:rsid w:val="004807DD"/>
    <w:rsid w:val="0048094C"/>
    <w:rsid w:val="00481F2E"/>
    <w:rsid w:val="00495A20"/>
    <w:rsid w:val="004A20D3"/>
    <w:rsid w:val="004A3332"/>
    <w:rsid w:val="004D71F4"/>
    <w:rsid w:val="00541A5A"/>
    <w:rsid w:val="0055725E"/>
    <w:rsid w:val="00567121"/>
    <w:rsid w:val="00583EF9"/>
    <w:rsid w:val="005D6FDA"/>
    <w:rsid w:val="0060097C"/>
    <w:rsid w:val="00616E25"/>
    <w:rsid w:val="006351E8"/>
    <w:rsid w:val="00637E6B"/>
    <w:rsid w:val="00643D7A"/>
    <w:rsid w:val="006535BD"/>
    <w:rsid w:val="00672B91"/>
    <w:rsid w:val="006B056A"/>
    <w:rsid w:val="006B732E"/>
    <w:rsid w:val="006C5865"/>
    <w:rsid w:val="006D20FA"/>
    <w:rsid w:val="006E2FBB"/>
    <w:rsid w:val="006E4B0E"/>
    <w:rsid w:val="00713B5C"/>
    <w:rsid w:val="007272A2"/>
    <w:rsid w:val="00734230"/>
    <w:rsid w:val="00735181"/>
    <w:rsid w:val="00744C4C"/>
    <w:rsid w:val="007909ED"/>
    <w:rsid w:val="00797ED9"/>
    <w:rsid w:val="007B3EFC"/>
    <w:rsid w:val="007B4283"/>
    <w:rsid w:val="007C6BD2"/>
    <w:rsid w:val="007D2BB8"/>
    <w:rsid w:val="007E5890"/>
    <w:rsid w:val="007F7389"/>
    <w:rsid w:val="00803710"/>
    <w:rsid w:val="008318E8"/>
    <w:rsid w:val="00833DE4"/>
    <w:rsid w:val="008551F2"/>
    <w:rsid w:val="00856751"/>
    <w:rsid w:val="00866965"/>
    <w:rsid w:val="00867FAB"/>
    <w:rsid w:val="008C2A1E"/>
    <w:rsid w:val="008D2F08"/>
    <w:rsid w:val="00900161"/>
    <w:rsid w:val="009034AB"/>
    <w:rsid w:val="00922A1B"/>
    <w:rsid w:val="00923635"/>
    <w:rsid w:val="00925563"/>
    <w:rsid w:val="009676B0"/>
    <w:rsid w:val="00975C2E"/>
    <w:rsid w:val="00983413"/>
    <w:rsid w:val="009924D0"/>
    <w:rsid w:val="009A3428"/>
    <w:rsid w:val="009B1CDC"/>
    <w:rsid w:val="009B7A11"/>
    <w:rsid w:val="009D6D0F"/>
    <w:rsid w:val="009E6005"/>
    <w:rsid w:val="009F490D"/>
    <w:rsid w:val="00A633B2"/>
    <w:rsid w:val="00A87583"/>
    <w:rsid w:val="00AA19A9"/>
    <w:rsid w:val="00AB45B1"/>
    <w:rsid w:val="00AD6FE6"/>
    <w:rsid w:val="00AF421D"/>
    <w:rsid w:val="00AF440C"/>
    <w:rsid w:val="00AF6E9A"/>
    <w:rsid w:val="00B46624"/>
    <w:rsid w:val="00B634C1"/>
    <w:rsid w:val="00B7679D"/>
    <w:rsid w:val="00B76939"/>
    <w:rsid w:val="00B8176B"/>
    <w:rsid w:val="00B82B73"/>
    <w:rsid w:val="00B911E6"/>
    <w:rsid w:val="00BF6457"/>
    <w:rsid w:val="00C228F6"/>
    <w:rsid w:val="00C2476F"/>
    <w:rsid w:val="00C36AC6"/>
    <w:rsid w:val="00C42B4A"/>
    <w:rsid w:val="00CA1464"/>
    <w:rsid w:val="00CA46A4"/>
    <w:rsid w:val="00CB5A50"/>
    <w:rsid w:val="00CC3747"/>
    <w:rsid w:val="00CC6896"/>
    <w:rsid w:val="00CE2BD9"/>
    <w:rsid w:val="00CF0F2E"/>
    <w:rsid w:val="00CF2020"/>
    <w:rsid w:val="00D33CC2"/>
    <w:rsid w:val="00D95A07"/>
    <w:rsid w:val="00DA004B"/>
    <w:rsid w:val="00DA00C5"/>
    <w:rsid w:val="00DE1EFE"/>
    <w:rsid w:val="00DE7BC6"/>
    <w:rsid w:val="00DF16C4"/>
    <w:rsid w:val="00DF468E"/>
    <w:rsid w:val="00E1518A"/>
    <w:rsid w:val="00E1579C"/>
    <w:rsid w:val="00E161A9"/>
    <w:rsid w:val="00E47767"/>
    <w:rsid w:val="00E5110A"/>
    <w:rsid w:val="00E5301D"/>
    <w:rsid w:val="00E9342F"/>
    <w:rsid w:val="00EC2C5F"/>
    <w:rsid w:val="00ED42B8"/>
    <w:rsid w:val="00F014A0"/>
    <w:rsid w:val="00F1159B"/>
    <w:rsid w:val="00F343DB"/>
    <w:rsid w:val="00F36317"/>
    <w:rsid w:val="00F37B21"/>
    <w:rsid w:val="00F54E90"/>
    <w:rsid w:val="00F70893"/>
    <w:rsid w:val="00F77ECF"/>
    <w:rsid w:val="00F841F1"/>
    <w:rsid w:val="00F974D6"/>
    <w:rsid w:val="00FA1CEB"/>
    <w:rsid w:val="00FD107A"/>
    <w:rsid w:val="00FD1FD5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21B5"/>
  <w15:chartTrackingRefBased/>
  <w15:docId w15:val="{74A42373-07A1-4100-A5D9-5D76CF3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Bailey</dc:creator>
  <cp:keywords/>
  <dc:description/>
  <cp:lastModifiedBy>William Bailey</cp:lastModifiedBy>
  <cp:revision>173</cp:revision>
  <cp:lastPrinted>2022-08-27T13:16:00Z</cp:lastPrinted>
  <dcterms:created xsi:type="dcterms:W3CDTF">2022-08-20T21:50:00Z</dcterms:created>
  <dcterms:modified xsi:type="dcterms:W3CDTF">2022-08-28T12:59:00Z</dcterms:modified>
</cp:coreProperties>
</file>